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8DA4" w14:textId="21A493A2" w:rsidR="00D425FD" w:rsidRDefault="003C1F65" w:rsidP="00724C34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</w:rPr>
      </w:pPr>
      <w:r>
        <w:rPr>
          <w:noProof/>
        </w:rPr>
        <w:drawing>
          <wp:inline distT="0" distB="0" distL="0" distR="0" wp14:anchorId="615AB520" wp14:editId="68E1F482">
            <wp:extent cx="5687221" cy="1417320"/>
            <wp:effectExtent l="0" t="0" r="8890" b="0"/>
            <wp:docPr id="1250750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226" cy="141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03E54" w14:textId="77777777" w:rsidR="00D425FD" w:rsidRDefault="00D425FD" w:rsidP="00D425F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</w:p>
    <w:p w14:paraId="48602DA3" w14:textId="77777777" w:rsidR="00785544" w:rsidRDefault="00785544" w:rsidP="00785544">
      <w:pPr>
        <w:pStyle w:val="Podtytu"/>
        <w:spacing w:after="0"/>
        <w:ind w:firstLine="142"/>
        <w:rPr>
          <w:rFonts w:ascii="Aptos" w:eastAsia="Times New Roman" w:hAnsi="Aptos"/>
          <w:b/>
          <w:bCs/>
          <w:color w:val="auto"/>
          <w:lang w:eastAsia="pl-PL"/>
        </w:rPr>
      </w:pPr>
    </w:p>
    <w:p w14:paraId="19F8BB2F" w14:textId="77777777" w:rsidR="000B1A99" w:rsidRPr="000B1A99" w:rsidRDefault="000B1A99" w:rsidP="000B1A99">
      <w:pPr>
        <w:pStyle w:val="Podtytu"/>
        <w:jc w:val="center"/>
        <w:rPr>
          <w:rFonts w:ascii="Aptos" w:hAnsi="Aptos"/>
          <w:b/>
          <w:bCs/>
          <w:lang w:val="pl-PL"/>
        </w:rPr>
      </w:pPr>
    </w:p>
    <w:p w14:paraId="5755BD2A" w14:textId="7631C0E1" w:rsidR="00785544" w:rsidRDefault="000B1A99" w:rsidP="000B1A99">
      <w:pPr>
        <w:pStyle w:val="Podtytu"/>
        <w:spacing w:after="0"/>
        <w:rPr>
          <w:rFonts w:ascii="Aptos" w:hAnsi="Aptos"/>
          <w:b/>
          <w:bCs/>
          <w:color w:val="auto"/>
          <w:lang w:val="pl-PL"/>
        </w:rPr>
      </w:pPr>
      <w:r w:rsidRPr="000B1A99">
        <w:rPr>
          <w:rFonts w:ascii="Aptos" w:hAnsi="Aptos"/>
          <w:b/>
          <w:bCs/>
          <w:color w:val="auto"/>
          <w:lang w:val="pl-PL"/>
        </w:rPr>
        <w:t xml:space="preserve"> </w:t>
      </w:r>
      <w:proofErr w:type="spellStart"/>
      <w:r w:rsidRPr="000B1A99">
        <w:rPr>
          <w:rFonts w:ascii="Aptos" w:hAnsi="Aptos"/>
          <w:b/>
          <w:bCs/>
          <w:color w:val="auto"/>
          <w:lang w:val="pl-PL"/>
        </w:rPr>
        <w:t>Vážená</w:t>
      </w:r>
      <w:proofErr w:type="spellEnd"/>
      <w:r w:rsidRPr="000B1A99">
        <w:rPr>
          <w:rFonts w:ascii="Aptos" w:hAnsi="Aptos"/>
          <w:b/>
          <w:bCs/>
          <w:color w:val="auto"/>
          <w:lang w:val="pl-PL"/>
        </w:rPr>
        <w:t xml:space="preserve"> Pani / </w:t>
      </w:r>
      <w:proofErr w:type="spellStart"/>
      <w:r w:rsidRPr="000B1A99">
        <w:rPr>
          <w:rFonts w:ascii="Aptos" w:hAnsi="Aptos"/>
          <w:b/>
          <w:bCs/>
          <w:color w:val="auto"/>
          <w:lang w:val="pl-PL"/>
        </w:rPr>
        <w:t>Vážený</w:t>
      </w:r>
      <w:proofErr w:type="spellEnd"/>
      <w:r w:rsidRPr="000B1A99">
        <w:rPr>
          <w:rFonts w:ascii="Aptos" w:hAnsi="Aptos"/>
          <w:b/>
          <w:bCs/>
          <w:color w:val="auto"/>
          <w:lang w:val="pl-PL"/>
        </w:rPr>
        <w:t xml:space="preserve"> </w:t>
      </w:r>
      <w:proofErr w:type="spellStart"/>
      <w:r w:rsidRPr="000B1A99">
        <w:rPr>
          <w:rFonts w:ascii="Aptos" w:hAnsi="Aptos"/>
          <w:b/>
          <w:bCs/>
          <w:color w:val="auto"/>
          <w:lang w:val="pl-PL"/>
        </w:rPr>
        <w:t>Pán</w:t>
      </w:r>
      <w:proofErr w:type="spellEnd"/>
      <w:r w:rsidRPr="000B1A99">
        <w:rPr>
          <w:rFonts w:ascii="Aptos" w:hAnsi="Aptos"/>
          <w:b/>
          <w:bCs/>
          <w:color w:val="auto"/>
          <w:lang w:val="pl-PL"/>
        </w:rPr>
        <w:t>,</w:t>
      </w:r>
    </w:p>
    <w:p w14:paraId="349EAC4F" w14:textId="77777777" w:rsidR="000B1A99" w:rsidRPr="000B1A99" w:rsidRDefault="000B1A99" w:rsidP="000B1A99">
      <w:pPr>
        <w:rPr>
          <w:lang w:val="pl-PL"/>
        </w:rPr>
      </w:pPr>
    </w:p>
    <w:p w14:paraId="0D23C10F" w14:textId="1BA4FE2C" w:rsidR="00785544" w:rsidRPr="00150113" w:rsidRDefault="007557EF" w:rsidP="00724C34">
      <w:pPr>
        <w:pStyle w:val="Podtytu"/>
        <w:spacing w:after="0"/>
        <w:jc w:val="center"/>
        <w:rPr>
          <w:rStyle w:val="Hipercze"/>
          <w:rFonts w:ascii="Aptos" w:eastAsia="Times New Roman" w:hAnsi="Aptos"/>
          <w:b/>
          <w:bCs/>
        </w:rPr>
      </w:pPr>
      <w:r>
        <w:rPr>
          <w:rFonts w:ascii="Aptos" w:hAnsi="Aptos"/>
          <w:b/>
          <w:bCs/>
          <w:color w:val="auto"/>
        </w:rPr>
        <w:t>R</w:t>
      </w:r>
      <w:r w:rsidR="00724C34">
        <w:rPr>
          <w:rFonts w:ascii="Aptos" w:hAnsi="Aptos"/>
          <w:b/>
          <w:bCs/>
          <w:color w:val="auto"/>
        </w:rPr>
        <w:t xml:space="preserve">adi by sme vás pozvali na </w:t>
      </w:r>
      <w:r w:rsidR="00150113">
        <w:rPr>
          <w:rFonts w:ascii="Aptos" w:hAnsi="Aptos"/>
          <w:b/>
          <w:bCs/>
          <w:color w:val="auto"/>
        </w:rPr>
        <w:fldChar w:fldCharType="begin"/>
      </w:r>
      <w:r w:rsidR="00150113">
        <w:rPr>
          <w:rFonts w:ascii="Aptos" w:hAnsi="Aptos"/>
          <w:b/>
          <w:bCs/>
          <w:color w:val="auto"/>
        </w:rPr>
        <w:instrText>HYPERLINK "https://energetab.pl/en"</w:instrText>
      </w:r>
      <w:r w:rsidR="00150113">
        <w:rPr>
          <w:rFonts w:ascii="Aptos" w:hAnsi="Aptos"/>
          <w:b/>
          <w:bCs/>
          <w:color w:val="auto"/>
        </w:rPr>
      </w:r>
      <w:r w:rsidR="00150113">
        <w:rPr>
          <w:rFonts w:ascii="Aptos" w:hAnsi="Aptos"/>
          <w:b/>
          <w:bCs/>
          <w:color w:val="auto"/>
        </w:rPr>
        <w:fldChar w:fldCharType="separate"/>
      </w:r>
      <w:r w:rsidR="00724C34" w:rsidRPr="00150113">
        <w:rPr>
          <w:rStyle w:val="Hipercze"/>
          <w:rFonts w:ascii="Aptos" w:hAnsi="Aptos"/>
          <w:b/>
          <w:bCs/>
        </w:rPr>
        <w:t xml:space="preserve">38. </w:t>
      </w:r>
      <w:r w:rsidR="005815D7">
        <w:rPr>
          <w:rStyle w:val="Hipercze"/>
          <w:rFonts w:ascii="Aptos" w:hAnsi="Aptos"/>
          <w:b/>
          <w:bCs/>
        </w:rPr>
        <w:t>M</w:t>
      </w:r>
      <w:r w:rsidR="00724C34" w:rsidRPr="00150113">
        <w:rPr>
          <w:rStyle w:val="Hipercze"/>
          <w:rFonts w:ascii="Aptos" w:hAnsi="Aptos"/>
          <w:b/>
          <w:bCs/>
        </w:rPr>
        <w:t xml:space="preserve">edzinárodný </w:t>
      </w:r>
      <w:r w:rsidR="005815D7">
        <w:rPr>
          <w:rStyle w:val="Hipercze"/>
          <w:rFonts w:ascii="Aptos" w:hAnsi="Aptos"/>
          <w:b/>
          <w:bCs/>
        </w:rPr>
        <w:t>E</w:t>
      </w:r>
      <w:r w:rsidR="00724C34" w:rsidRPr="00150113">
        <w:rPr>
          <w:rStyle w:val="Hipercze"/>
          <w:rFonts w:ascii="Aptos" w:hAnsi="Aptos"/>
          <w:b/>
          <w:bCs/>
        </w:rPr>
        <w:t xml:space="preserve">nergetický </w:t>
      </w:r>
      <w:r w:rsidR="005815D7">
        <w:rPr>
          <w:rStyle w:val="Hipercze"/>
          <w:rFonts w:ascii="Aptos" w:hAnsi="Aptos"/>
          <w:b/>
          <w:bCs/>
        </w:rPr>
        <w:t>V</w:t>
      </w:r>
      <w:r w:rsidR="00724C34" w:rsidRPr="00150113">
        <w:rPr>
          <w:rStyle w:val="Hipercze"/>
          <w:rFonts w:ascii="Aptos" w:hAnsi="Aptos"/>
          <w:b/>
          <w:bCs/>
        </w:rPr>
        <w:t xml:space="preserve">eľtrh v Bielsku-Bialej  </w:t>
      </w:r>
    </w:p>
    <w:p w14:paraId="05E943C0" w14:textId="00C3D5B8" w:rsidR="00724C34" w:rsidRPr="00150113" w:rsidRDefault="00724C34" w:rsidP="00785544">
      <w:pPr>
        <w:pStyle w:val="Podtytu"/>
        <w:spacing w:after="0"/>
        <w:rPr>
          <w:rFonts w:ascii="Aptos" w:eastAsia="Times New Roman" w:hAnsi="Aptos"/>
          <w:b/>
          <w:bCs/>
        </w:rPr>
      </w:pPr>
      <w:r w:rsidRPr="00150113">
        <w:rPr>
          <w:rStyle w:val="Hipercze"/>
          <w:rFonts w:ascii="Aptos" w:hAnsi="Aptos"/>
          <w:b/>
          <w:bCs/>
        </w:rPr>
        <w:t>ENERGETAB, ktorý sa uskutoční v dňoch 16. - 18. septembra 2025</w:t>
      </w:r>
      <w:r w:rsidR="00150113">
        <w:rPr>
          <w:rFonts w:ascii="Aptos" w:hAnsi="Aptos"/>
          <w:b/>
          <w:bCs/>
          <w:color w:val="auto"/>
        </w:rPr>
        <w:fldChar w:fldCharType="end"/>
      </w:r>
      <w:r w:rsidRPr="00150113">
        <w:rPr>
          <w:rFonts w:ascii="Aptos" w:hAnsi="Aptos"/>
          <w:b/>
          <w:bCs/>
        </w:rPr>
        <w:t>.</w:t>
      </w:r>
    </w:p>
    <w:p w14:paraId="60D8CD87" w14:textId="20A6DEE6" w:rsidR="00724C34" w:rsidRPr="0084520F" w:rsidRDefault="00724C34" w:rsidP="00724C34">
      <w:pPr>
        <w:spacing w:after="0" w:line="240" w:lineRule="auto"/>
        <w:ind w:firstLine="709"/>
        <w:jc w:val="center"/>
        <w:rPr>
          <w:rFonts w:ascii="Aptos" w:eastAsia="Times New Roman" w:hAnsi="Aptos" w:cs="Open Sans"/>
          <w:lang w:eastAsia="pl-PL"/>
        </w:rPr>
      </w:pPr>
    </w:p>
    <w:p w14:paraId="78519765" w14:textId="5492D94A" w:rsidR="00724C34" w:rsidRPr="0084520F" w:rsidRDefault="00724C34" w:rsidP="00724C34">
      <w:pPr>
        <w:spacing w:line="240" w:lineRule="auto"/>
        <w:ind w:firstLine="709"/>
        <w:jc w:val="both"/>
        <w:rPr>
          <w:rFonts w:ascii="Aptos" w:hAnsi="Aptos" w:cs="Open Sans"/>
        </w:rPr>
      </w:pPr>
      <w:r>
        <w:t xml:space="preserve">Medzinárodný energetický veľtrh </w:t>
      </w:r>
      <w:hyperlink r:id="rId5" w:history="1">
        <w:r w:rsidRPr="00150113">
          <w:rPr>
            <w:rStyle w:val="Hipercze"/>
            <w:rFonts w:ascii="Aptos" w:hAnsi="Aptos"/>
          </w:rPr>
          <w:t>ENERGETAB</w:t>
        </w:r>
      </w:hyperlink>
      <w:r>
        <w:t xml:space="preserve"> v Bielsku-Bialej sa koná každý rok v septembri.</w:t>
      </w:r>
      <w:r>
        <w:rPr>
          <w:rFonts w:ascii="Aptos" w:hAnsi="Aptos"/>
        </w:rPr>
        <w:t xml:space="preserve"> Spája profesionálny trh s energiou, automatizáciu, telekomunikácie, elektroniku a alternatívne zdroje energie OZE, ako aj elektromobilitu. Expozície výrobcov z celého sveta dopĺňajú odborné konferencie, prednášky, workshopy a ukážky špecializovaných zariadení na energetickom tréningovom polygóne. </w:t>
      </w:r>
    </w:p>
    <w:p w14:paraId="6D29F859" w14:textId="5BABD2F9" w:rsidR="00724C34" w:rsidRDefault="00724C34" w:rsidP="00724C34">
      <w:pPr>
        <w:spacing w:line="240" w:lineRule="auto"/>
        <w:ind w:firstLine="709"/>
        <w:jc w:val="both"/>
        <w:rPr>
          <w:rStyle w:val="apple-converted-space"/>
          <w:rFonts w:ascii="Aptos" w:hAnsi="Aptos" w:cs="Open Sans"/>
          <w:shd w:val="clear" w:color="auto" w:fill="FFFFFF"/>
        </w:rPr>
      </w:pPr>
      <w:hyperlink r:id="rId6" w:history="1">
        <w:r w:rsidRPr="00150113">
          <w:rPr>
            <w:rStyle w:val="Hipercze"/>
            <w:rFonts w:ascii="Aptos" w:hAnsi="Aptos"/>
          </w:rPr>
          <w:t>ENERGETAB</w:t>
        </w:r>
      </w:hyperlink>
      <w:r>
        <w:rPr>
          <w:rFonts w:ascii="Aptos" w:hAnsi="Aptos"/>
        </w:rPr>
        <w:t xml:space="preserve"> je ideálnym miestom na prezentáciu najnovších úspechov v elektrotechnickom priemysle a príležitosťou na nadviazanie priamych obchodných kontaktov medzi výrobcami, projektantmi, samosprávami, poskytovateľmi služieb a poprednými predstaviteľmi energetického sektora – z Poľska aj zo zahraničia.</w:t>
      </w:r>
      <w:r>
        <w:rPr>
          <w:rStyle w:val="apple-converted-space"/>
          <w:rFonts w:ascii="Aptos" w:hAnsi="Aptos"/>
          <w:shd w:val="clear" w:color="auto" w:fill="FFFFFF"/>
        </w:rPr>
        <w:t xml:space="preserve"> </w:t>
      </w:r>
    </w:p>
    <w:p w14:paraId="7E295581" w14:textId="77777777" w:rsidR="00724C34" w:rsidRPr="0084520F" w:rsidRDefault="00724C34" w:rsidP="00724C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Aptos" w:hAnsi="Aptos" w:cstheme="minorHAnsi"/>
        </w:rPr>
      </w:pPr>
      <w:r>
        <w:rPr>
          <w:rFonts w:ascii="Aptos" w:hAnsi="Aptos"/>
        </w:rPr>
        <w:t>Počas veľtrhu sa koná súťaž, v rámci ktorej sa udeľujú prestížne medaily a poháre „mimoriadne vynikajúcim výrobkom“, ktoré prihlásili vystavovatelia.</w:t>
      </w:r>
    </w:p>
    <w:p w14:paraId="12C23AB7" w14:textId="202398F7" w:rsidR="00724C34" w:rsidRPr="0084520F" w:rsidRDefault="00724C34" w:rsidP="00724C34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Aptos" w:hAnsi="Aptos" w:cstheme="minorHAnsi"/>
        </w:rPr>
      </w:pPr>
      <w:r>
        <w:t xml:space="preserve">Pozývame vás do firmy </w:t>
      </w:r>
      <w:hyperlink r:id="rId7" w:history="1">
        <w:r w:rsidRPr="00150113">
          <w:rPr>
            <w:rStyle w:val="Hipercze"/>
            <w:rFonts w:ascii="Aptos" w:hAnsi="Aptos"/>
          </w:rPr>
          <w:t>ZIAD Bielsko-Biała SA</w:t>
        </w:r>
      </w:hyperlink>
      <w:r>
        <w:t>, kde sa svet energie spája s krásou okolitých hôr a vytvára atmosféru trvalých obchodných vzťahov.“</w:t>
      </w:r>
      <w:r>
        <w:rPr>
          <w:rFonts w:ascii="Aptos" w:hAnsi="Aptos"/>
        </w:rPr>
        <w:t xml:space="preserve"> </w:t>
      </w:r>
    </w:p>
    <w:p w14:paraId="00CD39B4" w14:textId="4A5EDD08" w:rsidR="00724C34" w:rsidRPr="00724C34" w:rsidRDefault="00724C34" w:rsidP="00724C34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Aptos" w:hAnsi="Aptos" w:cstheme="minorHAnsi"/>
        </w:rPr>
      </w:pPr>
      <w:r>
        <w:t xml:space="preserve">Odporúčame </w:t>
      </w:r>
      <w:hyperlink r:id="rId8" w:history="1">
        <w:r w:rsidRPr="00150113">
          <w:rPr>
            <w:rStyle w:val="Hipercze"/>
            <w:rFonts w:ascii="Aptos" w:hAnsi="Aptos"/>
          </w:rPr>
          <w:t>hotel Szyndzielnia</w:t>
        </w:r>
      </w:hyperlink>
      <w:r>
        <w:t>, ktorý sa nachádza priamo na výstavisku.</w:t>
      </w:r>
    </w:p>
    <w:p w14:paraId="784678D8" w14:textId="77777777" w:rsidR="00D425FD" w:rsidRPr="00C44862" w:rsidRDefault="00D425FD" w:rsidP="00D425FD">
      <w:pPr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36"/>
          <w:lang w:eastAsia="pl-PL"/>
        </w:rPr>
      </w:pPr>
    </w:p>
    <w:p w14:paraId="32F92C9E" w14:textId="671133A8" w:rsidR="0088727E" w:rsidRPr="00C44862" w:rsidRDefault="0088727E" w:rsidP="00D425FD">
      <w:pPr>
        <w:spacing w:after="0" w:line="240" w:lineRule="auto"/>
        <w:jc w:val="both"/>
        <w:rPr>
          <w:rStyle w:val="Hipercze"/>
          <w:rFonts w:ascii="Calibri" w:eastAsia="Times New Roman" w:hAnsi="Calibri" w:cs="Calibri"/>
        </w:rPr>
      </w:pPr>
      <w:r>
        <w:rPr>
          <w:rStyle w:val="hgkelc"/>
          <w:rFonts w:ascii="Calibri" w:hAnsi="Calibri"/>
        </w:rPr>
        <w:t xml:space="preserve">Viac informácií nájdete na stránke </w:t>
      </w:r>
      <w:r w:rsidRPr="00150113">
        <w:rPr>
          <w:rFonts w:ascii="Calibri" w:hAnsi="Calibri"/>
        </w:rPr>
        <w:t>www.energetab.pl</w:t>
      </w:r>
      <w:r>
        <w:t>.</w:t>
      </w:r>
    </w:p>
    <w:p w14:paraId="67A1B93B" w14:textId="77777777" w:rsidR="00D425FD" w:rsidRPr="00C44862" w:rsidRDefault="00D425FD" w:rsidP="00D425FD">
      <w:pPr>
        <w:spacing w:after="0" w:line="240" w:lineRule="auto"/>
        <w:jc w:val="both"/>
        <w:rPr>
          <w:rFonts w:ascii="Calibri" w:eastAsia="Calibri" w:hAnsi="Calibri" w:cs="Calibri"/>
          <w14:ligatures w14:val="standardContextual"/>
        </w:rPr>
      </w:pPr>
    </w:p>
    <w:p w14:paraId="55895B18" w14:textId="1EF118D6" w:rsidR="00D425FD" w:rsidRPr="00C44862" w:rsidRDefault="00D425FD" w:rsidP="00D425FD">
      <w:pPr>
        <w:spacing w:after="0" w:line="240" w:lineRule="auto"/>
        <w:jc w:val="both"/>
        <w:rPr>
          <w:rFonts w:ascii="Calibri" w:eastAsia="Calibri" w:hAnsi="Calibri" w:cs="Calibri"/>
          <w14:ligatures w14:val="standardContextual"/>
        </w:rPr>
      </w:pPr>
      <w:r>
        <w:rPr>
          <w:rFonts w:ascii="Calibri" w:hAnsi="Calibri"/>
        </w:rPr>
        <w:t>Srdečne Vás pozývame do Bielska-Bialej.</w:t>
      </w:r>
    </w:p>
    <w:p w14:paraId="383A4444" w14:textId="77777777" w:rsidR="008C3816" w:rsidRDefault="008C3816" w:rsidP="009F50E9">
      <w:pPr>
        <w:spacing w:after="0" w:line="240" w:lineRule="auto"/>
        <w:rPr>
          <w:rStyle w:val="hgkelc"/>
          <w:rFonts w:ascii="Calibri" w:hAnsi="Calibri" w:cs="Calibri"/>
        </w:rPr>
      </w:pPr>
    </w:p>
    <w:p w14:paraId="67504D0B" w14:textId="1F38C263" w:rsidR="00150113" w:rsidRPr="00150113" w:rsidRDefault="00150113" w:rsidP="008266EB">
      <w:pPr>
        <w:spacing w:after="0" w:line="240" w:lineRule="auto"/>
        <w:ind w:firstLine="4395"/>
        <w:jc w:val="center"/>
      </w:pPr>
      <w:r w:rsidRPr="00150113">
        <w:t xml:space="preserve">Organizátor veľtrhu </w:t>
      </w:r>
      <w:hyperlink r:id="rId9" w:history="1">
        <w:r w:rsidRPr="00150113">
          <w:rPr>
            <w:rStyle w:val="Hipercze"/>
          </w:rPr>
          <w:t>ENERGETAB</w:t>
        </w:r>
      </w:hyperlink>
    </w:p>
    <w:p w14:paraId="0EA88C3F" w14:textId="77777777" w:rsidR="00150113" w:rsidRDefault="00150113" w:rsidP="008266EB">
      <w:pPr>
        <w:spacing w:after="0" w:line="240" w:lineRule="auto"/>
        <w:ind w:firstLine="4395"/>
        <w:jc w:val="center"/>
      </w:pPr>
      <w:r w:rsidRPr="00150113">
        <w:t>ZIAD Bielsko-Biała SA</w:t>
      </w:r>
    </w:p>
    <w:p w14:paraId="417FE83B" w14:textId="0553ADE1" w:rsidR="008C3816" w:rsidRDefault="00150113" w:rsidP="008266EB">
      <w:pPr>
        <w:spacing w:after="0" w:line="240" w:lineRule="auto"/>
        <w:ind w:firstLine="4395"/>
        <w:jc w:val="center"/>
      </w:pPr>
      <w:hyperlink r:id="rId10" w:history="1">
        <w:r w:rsidRPr="00150113">
          <w:rPr>
            <w:rStyle w:val="Hipercze"/>
          </w:rPr>
          <w:t>https://energetab.pl/en/contact-us/</w:t>
        </w:r>
      </w:hyperlink>
    </w:p>
    <w:p w14:paraId="2783CF22" w14:textId="77777777" w:rsidR="008266EB" w:rsidRDefault="008266EB" w:rsidP="008266EB">
      <w:pPr>
        <w:spacing w:after="0" w:line="240" w:lineRule="auto"/>
        <w:ind w:firstLine="4395"/>
        <w:jc w:val="center"/>
        <w:rPr>
          <w:rFonts w:ascii="Calibri" w:eastAsia="Calibri" w:hAnsi="Calibri" w:cs="Calibri"/>
          <w14:ligatures w14:val="standardContextual"/>
        </w:rPr>
      </w:pPr>
      <w:r w:rsidRPr="00BD5A8C">
        <w:rPr>
          <w:rFonts w:ascii="Calibri" w:eastAsia="Calibri" w:hAnsi="Calibri" w:cs="Calibri"/>
          <w14:ligatures w14:val="standardContextual"/>
        </w:rPr>
        <w:t>wystawa@ziad.bielsko.pl</w:t>
      </w:r>
    </w:p>
    <w:p w14:paraId="06AE044D" w14:textId="77777777" w:rsidR="008266EB" w:rsidRPr="009A62BF" w:rsidRDefault="008266EB" w:rsidP="008266EB">
      <w:pPr>
        <w:spacing w:after="0" w:line="240" w:lineRule="auto"/>
        <w:ind w:firstLine="4395"/>
        <w:jc w:val="center"/>
        <w:rPr>
          <w:rFonts w:ascii="Calibri" w:eastAsia="Calibri" w:hAnsi="Calibri" w:cs="Calibri"/>
          <w14:ligatures w14:val="standardContextual"/>
        </w:rPr>
      </w:pPr>
      <w:r w:rsidRPr="003C6DB6">
        <w:rPr>
          <w:rFonts w:ascii="Calibri" w:eastAsia="Calibri" w:hAnsi="Calibri" w:cs="Calibri"/>
          <w14:ligatures w14:val="standardContextual"/>
        </w:rPr>
        <w:t>tel. +48 33 8138231, +48 33 8138232</w:t>
      </w:r>
    </w:p>
    <w:p w14:paraId="3374EBB8" w14:textId="77777777" w:rsidR="008266EB" w:rsidRPr="00150113" w:rsidRDefault="008266EB" w:rsidP="008266EB">
      <w:pPr>
        <w:spacing w:after="0" w:line="240" w:lineRule="auto"/>
        <w:ind w:firstLine="4395"/>
        <w:jc w:val="center"/>
        <w:rPr>
          <w:rStyle w:val="hgkelc"/>
          <w:rFonts w:ascii="Calibri" w:hAnsi="Calibri" w:cs="Calibri"/>
        </w:rPr>
      </w:pPr>
    </w:p>
    <w:sectPr w:rsidR="008266EB" w:rsidRPr="00150113" w:rsidSect="00724C3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6E"/>
    <w:rsid w:val="00031D41"/>
    <w:rsid w:val="00097954"/>
    <w:rsid w:val="000B1A99"/>
    <w:rsid w:val="000C42C5"/>
    <w:rsid w:val="001011B6"/>
    <w:rsid w:val="00111967"/>
    <w:rsid w:val="00133852"/>
    <w:rsid w:val="00137F6D"/>
    <w:rsid w:val="00150113"/>
    <w:rsid w:val="001574D9"/>
    <w:rsid w:val="001C023F"/>
    <w:rsid w:val="001D0DDA"/>
    <w:rsid w:val="00255D5E"/>
    <w:rsid w:val="0026255D"/>
    <w:rsid w:val="002A5013"/>
    <w:rsid w:val="002D42B0"/>
    <w:rsid w:val="00327E8F"/>
    <w:rsid w:val="003531CB"/>
    <w:rsid w:val="00381947"/>
    <w:rsid w:val="003B3E53"/>
    <w:rsid w:val="003C1F65"/>
    <w:rsid w:val="003D359E"/>
    <w:rsid w:val="004231A5"/>
    <w:rsid w:val="00442BAA"/>
    <w:rsid w:val="004448D8"/>
    <w:rsid w:val="00454EE6"/>
    <w:rsid w:val="00467D0E"/>
    <w:rsid w:val="004A54CC"/>
    <w:rsid w:val="004C616E"/>
    <w:rsid w:val="00503FB7"/>
    <w:rsid w:val="00561DA4"/>
    <w:rsid w:val="005815D7"/>
    <w:rsid w:val="005873F7"/>
    <w:rsid w:val="006F249B"/>
    <w:rsid w:val="00724C34"/>
    <w:rsid w:val="007557EF"/>
    <w:rsid w:val="00785544"/>
    <w:rsid w:val="00812524"/>
    <w:rsid w:val="008266EB"/>
    <w:rsid w:val="0088727E"/>
    <w:rsid w:val="008A6C7F"/>
    <w:rsid w:val="008B7A0B"/>
    <w:rsid w:val="008C3816"/>
    <w:rsid w:val="008F44FC"/>
    <w:rsid w:val="00923E28"/>
    <w:rsid w:val="009507B6"/>
    <w:rsid w:val="0098449B"/>
    <w:rsid w:val="009916A6"/>
    <w:rsid w:val="009C43D8"/>
    <w:rsid w:val="009E2DAD"/>
    <w:rsid w:val="009F50E9"/>
    <w:rsid w:val="00A42F72"/>
    <w:rsid w:val="00A876C4"/>
    <w:rsid w:val="00AA503E"/>
    <w:rsid w:val="00B31B81"/>
    <w:rsid w:val="00B32875"/>
    <w:rsid w:val="00B357DA"/>
    <w:rsid w:val="00B43F84"/>
    <w:rsid w:val="00B452C4"/>
    <w:rsid w:val="00B64B0F"/>
    <w:rsid w:val="00B77A9E"/>
    <w:rsid w:val="00B86C9B"/>
    <w:rsid w:val="00B93E42"/>
    <w:rsid w:val="00C151A7"/>
    <w:rsid w:val="00C44862"/>
    <w:rsid w:val="00C6142A"/>
    <w:rsid w:val="00C93514"/>
    <w:rsid w:val="00D425FD"/>
    <w:rsid w:val="00D566E8"/>
    <w:rsid w:val="00DD5A85"/>
    <w:rsid w:val="00E069FC"/>
    <w:rsid w:val="00E074AA"/>
    <w:rsid w:val="00EE6CFA"/>
    <w:rsid w:val="00F0516C"/>
    <w:rsid w:val="00F36E05"/>
    <w:rsid w:val="00F67DFB"/>
    <w:rsid w:val="00F7294A"/>
    <w:rsid w:val="00F84F63"/>
    <w:rsid w:val="00F907BB"/>
    <w:rsid w:val="00F90A8F"/>
    <w:rsid w:val="00F96186"/>
    <w:rsid w:val="00F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B48E"/>
  <w15:docId w15:val="{40DFAED7-9154-4D42-9386-DB901606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16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redentialstext">
    <w:name w:val="credentials__text"/>
    <w:basedOn w:val="Normalny"/>
    <w:rsid w:val="004C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4C616E"/>
  </w:style>
  <w:style w:type="character" w:styleId="Hipercze">
    <w:name w:val="Hyperlink"/>
    <w:basedOn w:val="Domylnaczcionkaakapitu"/>
    <w:uiPriority w:val="99"/>
    <w:unhideWhenUsed/>
    <w:rsid w:val="004C616E"/>
    <w:rPr>
      <w:color w:val="0000FF" w:themeColor="hyperlink"/>
      <w:u w:val="single"/>
    </w:rPr>
  </w:style>
  <w:style w:type="character" w:customStyle="1" w:styleId="hgkelc">
    <w:name w:val="hgkelc"/>
    <w:basedOn w:val="Domylnaczcionkaakapitu"/>
    <w:rsid w:val="004C616E"/>
  </w:style>
  <w:style w:type="paragraph" w:styleId="Poprawka">
    <w:name w:val="Revision"/>
    <w:hidden/>
    <w:uiPriority w:val="99"/>
    <w:semiHidden/>
    <w:rsid w:val="00442BAA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425FD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C34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24C34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character" w:styleId="UyteHipercze">
    <w:name w:val="FollowedHyperlink"/>
    <w:basedOn w:val="Domylnaczcionkaakapitu"/>
    <w:uiPriority w:val="99"/>
    <w:semiHidden/>
    <w:unhideWhenUsed/>
    <w:rsid w:val="008C38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-szyndzielnia.pl/?lang=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iad.bielsko.pl/e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ergetab.pl/e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nergetab.pl/en" TargetMode="External"/><Relationship Id="rId10" Type="http://schemas.openxmlformats.org/officeDocument/2006/relationships/hyperlink" Target="https://energetab.pl/en/contact-us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nergetab.pl/e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 Migd</dc:creator>
  <cp:lastModifiedBy>Licencje ZIAD BB</cp:lastModifiedBy>
  <cp:revision>2</cp:revision>
  <cp:lastPrinted>2025-03-11T14:36:00Z</cp:lastPrinted>
  <dcterms:created xsi:type="dcterms:W3CDTF">2025-05-13T07:24:00Z</dcterms:created>
  <dcterms:modified xsi:type="dcterms:W3CDTF">2025-05-13T07:24:00Z</dcterms:modified>
</cp:coreProperties>
</file>